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4CF50" w14:textId="77777777" w:rsidR="00F67E54" w:rsidRDefault="00F67E54">
      <w:bookmarkStart w:id="0" w:name="_GoBack"/>
      <w:bookmarkEnd w:id="0"/>
    </w:p>
    <w:p w14:paraId="2FA4CF51" w14:textId="77777777" w:rsidR="00F67E54" w:rsidRDefault="00F67E54"/>
    <w:p w14:paraId="2FA4CF52" w14:textId="77777777" w:rsidR="00F67E54" w:rsidRDefault="00F67E54"/>
    <w:p w14:paraId="49A8BABA" w14:textId="77777777" w:rsidR="00724486" w:rsidRDefault="00724486" w:rsidP="00F7257A">
      <w:pPr>
        <w:pStyle w:val="NoSpacing"/>
        <w:jc w:val="center"/>
        <w:rPr>
          <w:rFonts w:cs="Calibri"/>
          <w:b/>
          <w:caps/>
          <w:sz w:val="24"/>
          <w:szCs w:val="24"/>
        </w:rPr>
      </w:pPr>
    </w:p>
    <w:p w14:paraId="2FA4CF54" w14:textId="48503FB4" w:rsidR="00F7257A" w:rsidRPr="007C655C" w:rsidRDefault="00F7257A" w:rsidP="00F7257A">
      <w:pPr>
        <w:pStyle w:val="NoSpacing"/>
        <w:jc w:val="center"/>
        <w:rPr>
          <w:rFonts w:cs="Calibri"/>
          <w:b/>
          <w:caps/>
          <w:sz w:val="24"/>
          <w:szCs w:val="24"/>
        </w:rPr>
      </w:pPr>
      <w:r w:rsidRPr="007C655C">
        <w:rPr>
          <w:rFonts w:cs="Calibri"/>
          <w:b/>
          <w:caps/>
          <w:sz w:val="24"/>
          <w:szCs w:val="24"/>
        </w:rPr>
        <w:t>Cape of Good Hope SPCA</w:t>
      </w:r>
    </w:p>
    <w:p w14:paraId="2FA4CF55" w14:textId="77777777" w:rsidR="00F7257A" w:rsidRPr="00623724" w:rsidRDefault="00F7257A" w:rsidP="00F7257A">
      <w:pPr>
        <w:pStyle w:val="NoSpacing"/>
        <w:jc w:val="center"/>
        <w:rPr>
          <w:rFonts w:cs="Calibri"/>
          <w:b/>
          <w:sz w:val="24"/>
          <w:szCs w:val="24"/>
          <w:u w:val="single"/>
        </w:rPr>
      </w:pPr>
      <w:r w:rsidRPr="00623724">
        <w:rPr>
          <w:rFonts w:cs="Calibri"/>
          <w:b/>
          <w:sz w:val="24"/>
          <w:szCs w:val="24"/>
          <w:u w:val="single"/>
        </w:rPr>
        <w:t>Ethics Committee Recommendation</w:t>
      </w:r>
    </w:p>
    <w:p w14:paraId="2FA4CF56" w14:textId="77777777" w:rsidR="00F7257A" w:rsidRPr="00E3673E" w:rsidRDefault="00F7257A" w:rsidP="00F7257A">
      <w:pPr>
        <w:pStyle w:val="NoSpacing"/>
        <w:jc w:val="center"/>
        <w:rPr>
          <w:rFonts w:cs="Calibri"/>
        </w:rPr>
      </w:pPr>
    </w:p>
    <w:p w14:paraId="2FA4CF57" w14:textId="1A23BD30" w:rsidR="00F7257A" w:rsidRDefault="00142C8F" w:rsidP="00615DE4">
      <w:pPr>
        <w:pStyle w:val="NoSpacing"/>
        <w:rPr>
          <w:rFonts w:cs="Calibri"/>
        </w:rPr>
      </w:pPr>
      <w:r>
        <w:rPr>
          <w:rFonts w:cs="Calibri"/>
        </w:rPr>
        <w:t>5</w:t>
      </w:r>
      <w:r w:rsidR="00163AA5">
        <w:rPr>
          <w:rFonts w:cs="Calibri"/>
        </w:rPr>
        <w:t xml:space="preserve"> June</w:t>
      </w:r>
      <w:r w:rsidR="00227C4E">
        <w:rPr>
          <w:rFonts w:cs="Calibri"/>
        </w:rPr>
        <w:t xml:space="preserve"> 2024</w:t>
      </w:r>
    </w:p>
    <w:p w14:paraId="05FB94CC" w14:textId="77777777" w:rsidR="00615DE4" w:rsidRPr="00041090" w:rsidRDefault="00615DE4" w:rsidP="00615DE4">
      <w:pPr>
        <w:pStyle w:val="NoSpacing"/>
        <w:rPr>
          <w:rFonts w:cs="Calibri"/>
          <w:color w:val="FF0000"/>
        </w:rPr>
      </w:pPr>
    </w:p>
    <w:p w14:paraId="2FA4CF58" w14:textId="7D1C2F19" w:rsidR="0081637D" w:rsidRPr="00041090" w:rsidRDefault="0081637D" w:rsidP="0081637D">
      <w:pPr>
        <w:pStyle w:val="NoSpacing"/>
        <w:jc w:val="both"/>
        <w:rPr>
          <w:rFonts w:cs="Calibri"/>
        </w:rPr>
      </w:pPr>
      <w:r w:rsidRPr="00E3673E">
        <w:rPr>
          <w:rFonts w:cs="Calibri"/>
        </w:rPr>
        <w:t>Admissi</w:t>
      </w:r>
      <w:r>
        <w:rPr>
          <w:rFonts w:cs="Calibri"/>
        </w:rPr>
        <w:t xml:space="preserve">on:  </w:t>
      </w:r>
      <w:r>
        <w:rPr>
          <w:rFonts w:cs="Calibri"/>
        </w:rPr>
        <w:tab/>
      </w:r>
      <w:r>
        <w:rPr>
          <w:rFonts w:cs="Calibri"/>
        </w:rPr>
        <w:tab/>
      </w:r>
      <w:r w:rsidR="00D230C5" w:rsidRPr="00041090">
        <w:rPr>
          <w:rFonts w:cs="Calibri"/>
          <w:b/>
        </w:rPr>
        <w:t>Confiscat</w:t>
      </w:r>
      <w:r w:rsidR="00310AD2">
        <w:rPr>
          <w:rFonts w:cs="Calibri"/>
          <w:b/>
        </w:rPr>
        <w:t xml:space="preserve">ed </w:t>
      </w:r>
    </w:p>
    <w:p w14:paraId="2FA4CF59" w14:textId="35433A0E" w:rsidR="0081637D" w:rsidRPr="00041090" w:rsidRDefault="00D230C5" w:rsidP="0081637D">
      <w:pPr>
        <w:pStyle w:val="NoSpacing"/>
        <w:jc w:val="both"/>
        <w:rPr>
          <w:rFonts w:cs="Calibri"/>
        </w:rPr>
      </w:pPr>
      <w:r w:rsidRPr="00041090">
        <w:rPr>
          <w:rFonts w:cs="Calibri"/>
        </w:rPr>
        <w:t>Date of admission:</w:t>
      </w:r>
      <w:r w:rsidRPr="00041090">
        <w:rPr>
          <w:rFonts w:cs="Calibri"/>
        </w:rPr>
        <w:tab/>
      </w:r>
      <w:r w:rsidR="009B652A">
        <w:rPr>
          <w:rFonts w:cs="Calibri"/>
        </w:rPr>
        <w:t>19</w:t>
      </w:r>
      <w:r w:rsidR="00F903F4">
        <w:rPr>
          <w:rFonts w:cs="Calibri"/>
        </w:rPr>
        <w:t xml:space="preserve"> </w:t>
      </w:r>
      <w:r w:rsidR="009B652A">
        <w:rPr>
          <w:rFonts w:cs="Calibri"/>
        </w:rPr>
        <w:t>September</w:t>
      </w:r>
      <w:r w:rsidR="00163AA5">
        <w:rPr>
          <w:rFonts w:cs="Calibri"/>
        </w:rPr>
        <w:t xml:space="preserve"> 2023</w:t>
      </w:r>
    </w:p>
    <w:p w14:paraId="2FA4CF5C" w14:textId="1DB72C26" w:rsidR="00F7257A" w:rsidRDefault="00F7257A" w:rsidP="00F7257A">
      <w:pPr>
        <w:pStyle w:val="NoSpacing"/>
        <w:jc w:val="both"/>
        <w:rPr>
          <w:rFonts w:cs="Calibri"/>
        </w:rPr>
      </w:pPr>
      <w:r>
        <w:rPr>
          <w:rFonts w:cs="Calibri"/>
        </w:rPr>
        <w:t>Owner</w:t>
      </w:r>
      <w:r w:rsidR="00C30C06">
        <w:rPr>
          <w:rFonts w:cs="Calibri"/>
        </w:rPr>
        <w:t xml:space="preserve"> </w:t>
      </w:r>
      <w:proofErr w:type="gramStart"/>
      <w:r w:rsidR="00C30C06">
        <w:rPr>
          <w:rFonts w:cs="Calibri"/>
        </w:rPr>
        <w:t xml:space="preserve">1 </w:t>
      </w:r>
      <w:r>
        <w:rPr>
          <w:rFonts w:cs="Calibri"/>
        </w:rPr>
        <w:t>:</w:t>
      </w:r>
      <w:proofErr w:type="gramEnd"/>
      <w:r>
        <w:rPr>
          <w:rFonts w:cs="Calibri"/>
        </w:rPr>
        <w:t xml:space="preserve"> </w:t>
      </w:r>
      <w:r w:rsidR="00C30C06">
        <w:rPr>
          <w:rFonts w:cs="Calibri"/>
        </w:rPr>
        <w:t>Chico</w:t>
      </w:r>
      <w:r>
        <w:rPr>
          <w:rFonts w:cs="Calibri"/>
        </w:rPr>
        <w:tab/>
      </w:r>
      <w:r w:rsidR="007C655C">
        <w:rPr>
          <w:rFonts w:cs="Calibri"/>
        </w:rPr>
        <w:tab/>
      </w:r>
      <w:r w:rsidR="009B652A">
        <w:rPr>
          <w:rFonts w:cs="Calibri"/>
        </w:rPr>
        <w:t>Mrs S E York</w:t>
      </w:r>
      <w:r>
        <w:rPr>
          <w:rFonts w:cs="Calibri"/>
        </w:rPr>
        <w:tab/>
      </w:r>
    </w:p>
    <w:p w14:paraId="2FA4CF5D" w14:textId="5DBBF710" w:rsidR="00F7257A" w:rsidRDefault="00F7257A" w:rsidP="00F7257A">
      <w:pPr>
        <w:pStyle w:val="NoSpacing"/>
        <w:jc w:val="both"/>
      </w:pPr>
      <w:r>
        <w:rPr>
          <w:rFonts w:cs="Calibri"/>
        </w:rPr>
        <w:t>Address</w:t>
      </w:r>
      <w:r w:rsidR="00D01A68">
        <w:rPr>
          <w:rFonts w:cs="Calibri"/>
        </w:rPr>
        <w:t>:</w:t>
      </w:r>
      <w:r>
        <w:rPr>
          <w:rFonts w:cs="Calibri"/>
        </w:rPr>
        <w:t xml:space="preserve">   </w:t>
      </w:r>
      <w:r>
        <w:rPr>
          <w:rFonts w:cs="Calibri"/>
        </w:rPr>
        <w:tab/>
      </w:r>
      <w:r>
        <w:rPr>
          <w:rFonts w:cs="Calibri"/>
        </w:rPr>
        <w:tab/>
      </w:r>
      <w:r w:rsidR="009B652A">
        <w:t>25 4</w:t>
      </w:r>
      <w:r w:rsidR="009B652A" w:rsidRPr="009B652A">
        <w:rPr>
          <w:vertAlign w:val="superscript"/>
        </w:rPr>
        <w:t>th</w:t>
      </w:r>
      <w:r w:rsidR="009B652A">
        <w:t xml:space="preserve"> Avenue, </w:t>
      </w:r>
      <w:proofErr w:type="spellStart"/>
      <w:r w:rsidR="009B652A">
        <w:t>Hazendal</w:t>
      </w:r>
      <w:proofErr w:type="spellEnd"/>
      <w:r w:rsidR="009B652A">
        <w:t xml:space="preserve">, Athlone, Cape Town </w:t>
      </w:r>
    </w:p>
    <w:p w14:paraId="7647CE5A" w14:textId="3922FEDB" w:rsidR="00C30C06" w:rsidRDefault="00C30C06" w:rsidP="00C30C06">
      <w:pPr>
        <w:pStyle w:val="NoSpacing"/>
        <w:jc w:val="both"/>
        <w:rPr>
          <w:rFonts w:cs="Calibri"/>
        </w:rPr>
      </w:pPr>
      <w:r>
        <w:rPr>
          <w:rFonts w:cs="Calibri"/>
        </w:rPr>
        <w:t xml:space="preserve">Owner </w:t>
      </w:r>
      <w:proofErr w:type="gramStart"/>
      <w:r>
        <w:rPr>
          <w:rFonts w:cs="Calibri"/>
        </w:rPr>
        <w:t>2 :</w:t>
      </w:r>
      <w:proofErr w:type="gramEnd"/>
      <w:r>
        <w:rPr>
          <w:rFonts w:cs="Calibri"/>
        </w:rPr>
        <w:t xml:space="preserve"> Oscar</w:t>
      </w:r>
      <w:r>
        <w:rPr>
          <w:rFonts w:cs="Calibri"/>
        </w:rPr>
        <w:tab/>
      </w:r>
      <w:r>
        <w:rPr>
          <w:rFonts w:cs="Calibri"/>
        </w:rPr>
        <w:tab/>
        <w:t>Auriel Sue Yin Warries</w:t>
      </w:r>
    </w:p>
    <w:p w14:paraId="0F020299" w14:textId="15A57A63" w:rsidR="00C30C06" w:rsidRDefault="00C30C06" w:rsidP="00C30C06">
      <w:pPr>
        <w:pStyle w:val="NoSpacing"/>
        <w:jc w:val="both"/>
        <w:rPr>
          <w:rFonts w:cs="Calibri"/>
        </w:rPr>
      </w:pPr>
      <w:r>
        <w:rPr>
          <w:rFonts w:cs="Calibri"/>
        </w:rPr>
        <w:t xml:space="preserve">Address:   </w:t>
      </w:r>
      <w:r>
        <w:rPr>
          <w:rFonts w:cs="Calibri"/>
        </w:rPr>
        <w:tab/>
      </w:r>
      <w:r>
        <w:rPr>
          <w:rFonts w:cs="Calibri"/>
        </w:rPr>
        <w:tab/>
      </w:r>
      <w:r>
        <w:t xml:space="preserve">25 </w:t>
      </w:r>
      <w:proofErr w:type="spellStart"/>
      <w:r>
        <w:t>Bokmakarie</w:t>
      </w:r>
      <w:proofErr w:type="spellEnd"/>
      <w:r>
        <w:t xml:space="preserve"> and 4</w:t>
      </w:r>
      <w:r w:rsidRPr="009B652A">
        <w:rPr>
          <w:vertAlign w:val="superscript"/>
        </w:rPr>
        <w:t>th</w:t>
      </w:r>
      <w:r>
        <w:t xml:space="preserve"> Avenue, </w:t>
      </w:r>
      <w:proofErr w:type="spellStart"/>
      <w:r>
        <w:t>Hazendal</w:t>
      </w:r>
      <w:proofErr w:type="spellEnd"/>
      <w:r>
        <w:t>, Athlone, Cape Town</w:t>
      </w:r>
    </w:p>
    <w:p w14:paraId="0DBF2BC5" w14:textId="740C8FDC" w:rsidR="00D01A68" w:rsidRDefault="00D01A68" w:rsidP="00F7257A">
      <w:pPr>
        <w:pStyle w:val="NoSpacing"/>
        <w:jc w:val="both"/>
        <w:rPr>
          <w:rFonts w:cs="Calibri"/>
        </w:rPr>
      </w:pPr>
      <w:r>
        <w:rPr>
          <w:rFonts w:cs="Calibri"/>
        </w:rPr>
        <w:t>Inspectorate Case:</w:t>
      </w:r>
      <w:r>
        <w:rPr>
          <w:rFonts w:cs="Calibri"/>
        </w:rPr>
        <w:tab/>
        <w:t>INSP</w:t>
      </w:r>
      <w:r w:rsidR="008723DD">
        <w:rPr>
          <w:rFonts w:cs="Calibri"/>
        </w:rPr>
        <w:t>18</w:t>
      </w:r>
      <w:r w:rsidR="009B652A">
        <w:rPr>
          <w:rFonts w:cs="Calibri"/>
        </w:rPr>
        <w:t>9417</w:t>
      </w:r>
    </w:p>
    <w:p w14:paraId="2FA4CF5E" w14:textId="77777777" w:rsidR="00F7257A" w:rsidRPr="00E3673E" w:rsidRDefault="00F7257A" w:rsidP="00F7257A">
      <w:pPr>
        <w:pStyle w:val="NoSpacing"/>
        <w:jc w:val="both"/>
        <w:rPr>
          <w:rFonts w:cs="Calibri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992"/>
        <w:gridCol w:w="2030"/>
        <w:gridCol w:w="2324"/>
        <w:gridCol w:w="1316"/>
        <w:gridCol w:w="1984"/>
      </w:tblGrid>
      <w:tr w:rsidR="00413775" w:rsidRPr="001B0C44" w14:paraId="2FA4CF65" w14:textId="77777777" w:rsidTr="00C30C06">
        <w:tc>
          <w:tcPr>
            <w:tcW w:w="1560" w:type="dxa"/>
            <w:shd w:val="clear" w:color="auto" w:fill="D9D9D9" w:themeFill="background1" w:themeFillShade="D9"/>
          </w:tcPr>
          <w:p w14:paraId="2FA4CF5F" w14:textId="77777777" w:rsidR="00F7257A" w:rsidRPr="001B0C44" w:rsidRDefault="00F7257A" w:rsidP="00C40F3F">
            <w:pPr>
              <w:pStyle w:val="NoSpacing"/>
              <w:jc w:val="both"/>
              <w:rPr>
                <w:rFonts w:cs="Calibri"/>
              </w:rPr>
            </w:pPr>
            <w:bookmarkStart w:id="1" w:name="_Hlk109372439"/>
            <w:r w:rsidRPr="001B0C44">
              <w:rPr>
                <w:rFonts w:cs="Calibri"/>
              </w:rPr>
              <w:t>ANIMAL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FA4CF60" w14:textId="0A4A0203" w:rsidR="00F7257A" w:rsidRPr="001B0C44" w:rsidRDefault="00F7257A" w:rsidP="00C40F3F">
            <w:pPr>
              <w:pStyle w:val="NoSpacing"/>
              <w:jc w:val="both"/>
              <w:rPr>
                <w:rFonts w:cs="Calibri"/>
              </w:rPr>
            </w:pPr>
            <w:r w:rsidRPr="001B0C44">
              <w:rPr>
                <w:rFonts w:cs="Calibri"/>
              </w:rPr>
              <w:t>ADM</w:t>
            </w:r>
            <w:r w:rsidR="00D230C5">
              <w:rPr>
                <w:rFonts w:cs="Calibri"/>
              </w:rPr>
              <w:t xml:space="preserve"> #</w:t>
            </w:r>
          </w:p>
        </w:tc>
        <w:tc>
          <w:tcPr>
            <w:tcW w:w="2030" w:type="dxa"/>
            <w:shd w:val="clear" w:color="auto" w:fill="D9D9D9" w:themeFill="background1" w:themeFillShade="D9"/>
          </w:tcPr>
          <w:p w14:paraId="2FA4CF61" w14:textId="77777777" w:rsidR="00F7257A" w:rsidRPr="001B0C44" w:rsidRDefault="00F7257A" w:rsidP="00C40F3F">
            <w:pPr>
              <w:pStyle w:val="NoSpacing"/>
              <w:jc w:val="both"/>
              <w:rPr>
                <w:rFonts w:cs="Calibri"/>
              </w:rPr>
            </w:pPr>
            <w:r w:rsidRPr="001B0C44">
              <w:rPr>
                <w:rFonts w:cs="Calibri"/>
              </w:rPr>
              <w:t>BREED</w:t>
            </w:r>
          </w:p>
        </w:tc>
        <w:tc>
          <w:tcPr>
            <w:tcW w:w="2324" w:type="dxa"/>
            <w:shd w:val="clear" w:color="auto" w:fill="D9D9D9" w:themeFill="background1" w:themeFillShade="D9"/>
          </w:tcPr>
          <w:p w14:paraId="2FA4CF62" w14:textId="77777777" w:rsidR="00F7257A" w:rsidRPr="001B0C44" w:rsidRDefault="00F7257A" w:rsidP="00C40F3F">
            <w:pPr>
              <w:pStyle w:val="NoSpacing"/>
              <w:jc w:val="both"/>
              <w:rPr>
                <w:rFonts w:cs="Calibri"/>
              </w:rPr>
            </w:pPr>
            <w:r>
              <w:rPr>
                <w:rFonts w:cs="Calibri"/>
              </w:rPr>
              <w:t>COLOUR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14:paraId="2FA4CF63" w14:textId="77777777" w:rsidR="00F7257A" w:rsidRPr="001B0C44" w:rsidRDefault="00F7257A" w:rsidP="00C40F3F">
            <w:pPr>
              <w:pStyle w:val="NoSpacing"/>
              <w:jc w:val="both"/>
              <w:rPr>
                <w:rFonts w:cs="Calibri"/>
              </w:rPr>
            </w:pPr>
            <w:r w:rsidRPr="001B0C44">
              <w:rPr>
                <w:rFonts w:cs="Calibri"/>
              </w:rPr>
              <w:t>AGE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FA4CF64" w14:textId="77777777" w:rsidR="00F7257A" w:rsidRPr="001B0C44" w:rsidRDefault="00F7257A" w:rsidP="00C40F3F">
            <w:pPr>
              <w:pStyle w:val="NoSpacing"/>
              <w:jc w:val="both"/>
              <w:rPr>
                <w:rFonts w:cs="Calibri"/>
              </w:rPr>
            </w:pPr>
            <w:r w:rsidRPr="001B0C44">
              <w:rPr>
                <w:rFonts w:cs="Calibri"/>
              </w:rPr>
              <w:t>SEX</w:t>
            </w:r>
          </w:p>
        </w:tc>
      </w:tr>
      <w:tr w:rsidR="00413775" w:rsidRPr="001B0C44" w14:paraId="2FA4CF6C" w14:textId="77777777" w:rsidTr="00C30C06">
        <w:tc>
          <w:tcPr>
            <w:tcW w:w="1560" w:type="dxa"/>
            <w:shd w:val="clear" w:color="auto" w:fill="auto"/>
          </w:tcPr>
          <w:p w14:paraId="2FA4CF66" w14:textId="6B60DA1F" w:rsidR="00F7257A" w:rsidRPr="00870AE2" w:rsidRDefault="009B652A" w:rsidP="00C40F3F">
            <w:pPr>
              <w:pStyle w:val="NoSpacing"/>
              <w:jc w:val="both"/>
              <w:rPr>
                <w:rFonts w:cs="Calibri"/>
              </w:rPr>
            </w:pPr>
            <w:r>
              <w:rPr>
                <w:rFonts w:cs="Calibri"/>
              </w:rPr>
              <w:t>Avian</w:t>
            </w:r>
            <w:r w:rsidR="00C30C06">
              <w:rPr>
                <w:rFonts w:cs="Calibri"/>
              </w:rPr>
              <w:t xml:space="preserve"> - Parrot</w:t>
            </w:r>
          </w:p>
        </w:tc>
        <w:tc>
          <w:tcPr>
            <w:tcW w:w="992" w:type="dxa"/>
            <w:shd w:val="clear" w:color="auto" w:fill="auto"/>
          </w:tcPr>
          <w:p w14:paraId="2FA4CF67" w14:textId="7D7312BB" w:rsidR="00D85E90" w:rsidRPr="00870AE2" w:rsidRDefault="009B652A" w:rsidP="00C40F3F">
            <w:pPr>
              <w:pStyle w:val="NoSpacing"/>
              <w:tabs>
                <w:tab w:val="left" w:pos="1035"/>
              </w:tabs>
              <w:jc w:val="both"/>
              <w:rPr>
                <w:rFonts w:cs="Calibri"/>
              </w:rPr>
            </w:pPr>
            <w:r>
              <w:rPr>
                <w:rFonts w:cs="Calibri"/>
              </w:rPr>
              <w:t>A2806</w:t>
            </w:r>
          </w:p>
        </w:tc>
        <w:tc>
          <w:tcPr>
            <w:tcW w:w="2030" w:type="dxa"/>
            <w:shd w:val="clear" w:color="auto" w:fill="auto"/>
          </w:tcPr>
          <w:p w14:paraId="2FA4CF68" w14:textId="6E53111B" w:rsidR="00F7257A" w:rsidRPr="00870AE2" w:rsidRDefault="009B652A" w:rsidP="00C40F3F">
            <w:pPr>
              <w:pStyle w:val="NoSpacing"/>
              <w:jc w:val="both"/>
              <w:rPr>
                <w:rFonts w:cs="Calibri"/>
              </w:rPr>
            </w:pPr>
            <w:r>
              <w:rPr>
                <w:rFonts w:cs="Calibri"/>
              </w:rPr>
              <w:t>African Grey (Chico)</w:t>
            </w:r>
          </w:p>
        </w:tc>
        <w:tc>
          <w:tcPr>
            <w:tcW w:w="2324" w:type="dxa"/>
          </w:tcPr>
          <w:p w14:paraId="2FA4CF69" w14:textId="1DAA6482" w:rsidR="00F7257A" w:rsidRPr="00870AE2" w:rsidRDefault="009B652A" w:rsidP="00D959B3">
            <w:pPr>
              <w:pStyle w:val="NoSpacing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Grey with red tail </w:t>
            </w:r>
          </w:p>
        </w:tc>
        <w:tc>
          <w:tcPr>
            <w:tcW w:w="1316" w:type="dxa"/>
            <w:shd w:val="clear" w:color="auto" w:fill="auto"/>
          </w:tcPr>
          <w:p w14:paraId="2FA4CF6A" w14:textId="3C8ACA40" w:rsidR="00F7257A" w:rsidRPr="00870AE2" w:rsidRDefault="009B652A" w:rsidP="00C40F3F">
            <w:pPr>
              <w:pStyle w:val="NoSpacing"/>
              <w:jc w:val="both"/>
              <w:rPr>
                <w:rFonts w:cs="Calibri"/>
              </w:rPr>
            </w:pPr>
            <w:r>
              <w:rPr>
                <w:rFonts w:cs="Calibri"/>
              </w:rPr>
              <w:t>Adult</w:t>
            </w:r>
          </w:p>
        </w:tc>
        <w:tc>
          <w:tcPr>
            <w:tcW w:w="1984" w:type="dxa"/>
            <w:shd w:val="clear" w:color="auto" w:fill="auto"/>
          </w:tcPr>
          <w:p w14:paraId="2FA4CF6B" w14:textId="5E066A6B" w:rsidR="00F7257A" w:rsidRPr="00870AE2" w:rsidRDefault="009B652A" w:rsidP="00C40F3F">
            <w:pPr>
              <w:pStyle w:val="NoSpacing"/>
              <w:jc w:val="both"/>
              <w:rPr>
                <w:rFonts w:cs="Calibri"/>
              </w:rPr>
            </w:pPr>
            <w:r>
              <w:rPr>
                <w:rFonts w:cs="Calibri"/>
              </w:rPr>
              <w:t>Unconfirmed</w:t>
            </w:r>
          </w:p>
        </w:tc>
      </w:tr>
      <w:tr w:rsidR="009B652A" w:rsidRPr="001B0C44" w14:paraId="3BAD3FFB" w14:textId="77777777" w:rsidTr="00C30C06">
        <w:tc>
          <w:tcPr>
            <w:tcW w:w="1560" w:type="dxa"/>
            <w:shd w:val="clear" w:color="auto" w:fill="auto"/>
          </w:tcPr>
          <w:p w14:paraId="41EA951A" w14:textId="7D9CC10F" w:rsidR="009B652A" w:rsidRDefault="009B652A" w:rsidP="00C40F3F">
            <w:pPr>
              <w:pStyle w:val="NoSpacing"/>
              <w:jc w:val="both"/>
              <w:rPr>
                <w:rFonts w:cs="Calibri"/>
              </w:rPr>
            </w:pPr>
            <w:r>
              <w:rPr>
                <w:rFonts w:cs="Calibri"/>
              </w:rPr>
              <w:t>Avian</w:t>
            </w:r>
            <w:r w:rsidR="00C30C06">
              <w:rPr>
                <w:rFonts w:cs="Calibri"/>
              </w:rPr>
              <w:t xml:space="preserve"> - Parrot</w:t>
            </w:r>
          </w:p>
        </w:tc>
        <w:tc>
          <w:tcPr>
            <w:tcW w:w="992" w:type="dxa"/>
            <w:shd w:val="clear" w:color="auto" w:fill="auto"/>
          </w:tcPr>
          <w:p w14:paraId="5F66E72D" w14:textId="6D169852" w:rsidR="009B652A" w:rsidRDefault="009B652A" w:rsidP="00C40F3F">
            <w:pPr>
              <w:pStyle w:val="NoSpacing"/>
              <w:tabs>
                <w:tab w:val="left" w:pos="1035"/>
              </w:tabs>
              <w:jc w:val="both"/>
              <w:rPr>
                <w:rFonts w:cs="Calibri"/>
              </w:rPr>
            </w:pPr>
            <w:r>
              <w:rPr>
                <w:rFonts w:cs="Calibri"/>
              </w:rPr>
              <w:t>A2807</w:t>
            </w:r>
          </w:p>
        </w:tc>
        <w:tc>
          <w:tcPr>
            <w:tcW w:w="2030" w:type="dxa"/>
            <w:shd w:val="clear" w:color="auto" w:fill="auto"/>
          </w:tcPr>
          <w:p w14:paraId="09BF964C" w14:textId="3D954A70" w:rsidR="009B652A" w:rsidRDefault="009B652A" w:rsidP="00C40F3F">
            <w:pPr>
              <w:pStyle w:val="NoSpacing"/>
              <w:jc w:val="both"/>
              <w:rPr>
                <w:rFonts w:cs="Calibri"/>
              </w:rPr>
            </w:pPr>
            <w:r>
              <w:rPr>
                <w:rFonts w:cs="Calibri"/>
              </w:rPr>
              <w:t>African Grey (Oscar)</w:t>
            </w:r>
          </w:p>
        </w:tc>
        <w:tc>
          <w:tcPr>
            <w:tcW w:w="2324" w:type="dxa"/>
          </w:tcPr>
          <w:p w14:paraId="15F59922" w14:textId="2090DA53" w:rsidR="009B652A" w:rsidRDefault="009B652A" w:rsidP="00D959B3">
            <w:pPr>
              <w:pStyle w:val="NoSpacing"/>
              <w:jc w:val="both"/>
              <w:rPr>
                <w:rFonts w:cs="Calibri"/>
              </w:rPr>
            </w:pPr>
            <w:r>
              <w:rPr>
                <w:rFonts w:cs="Calibri"/>
              </w:rPr>
              <w:t>Grey with red tail</w:t>
            </w:r>
          </w:p>
        </w:tc>
        <w:tc>
          <w:tcPr>
            <w:tcW w:w="1316" w:type="dxa"/>
            <w:shd w:val="clear" w:color="auto" w:fill="auto"/>
          </w:tcPr>
          <w:p w14:paraId="0A0077AF" w14:textId="337DDEA1" w:rsidR="009B652A" w:rsidRDefault="009B652A" w:rsidP="00C40F3F">
            <w:pPr>
              <w:pStyle w:val="NoSpacing"/>
              <w:jc w:val="both"/>
              <w:rPr>
                <w:rFonts w:cs="Calibri"/>
              </w:rPr>
            </w:pPr>
            <w:r>
              <w:rPr>
                <w:rFonts w:cs="Calibri"/>
              </w:rPr>
              <w:t>Adult</w:t>
            </w:r>
          </w:p>
        </w:tc>
        <w:tc>
          <w:tcPr>
            <w:tcW w:w="1984" w:type="dxa"/>
            <w:shd w:val="clear" w:color="auto" w:fill="auto"/>
          </w:tcPr>
          <w:p w14:paraId="4EFC2F3E" w14:textId="372D76FE" w:rsidR="009B652A" w:rsidRDefault="009B652A" w:rsidP="00C40F3F">
            <w:pPr>
              <w:pStyle w:val="NoSpacing"/>
              <w:jc w:val="both"/>
              <w:rPr>
                <w:rFonts w:cs="Calibri"/>
              </w:rPr>
            </w:pPr>
            <w:r>
              <w:rPr>
                <w:rFonts w:cs="Calibri"/>
              </w:rPr>
              <w:t>Unconfirmed</w:t>
            </w:r>
          </w:p>
        </w:tc>
      </w:tr>
      <w:bookmarkEnd w:id="1"/>
    </w:tbl>
    <w:p w14:paraId="2FA4CF6D" w14:textId="7DA8BDC5" w:rsidR="00F7257A" w:rsidRDefault="00F7257A" w:rsidP="00F7257A">
      <w:pPr>
        <w:pStyle w:val="NoSpacing"/>
        <w:jc w:val="both"/>
        <w:rPr>
          <w:rFonts w:cs="Calibri"/>
        </w:rPr>
      </w:pPr>
    </w:p>
    <w:p w14:paraId="29C74DAB" w14:textId="497DEE6C" w:rsidR="00E71643" w:rsidRDefault="00DA42F9" w:rsidP="00163AA5">
      <w:pPr>
        <w:pStyle w:val="NoSpacing"/>
        <w:tabs>
          <w:tab w:val="left" w:pos="2835"/>
        </w:tabs>
        <w:jc w:val="both"/>
        <w:rPr>
          <w:rFonts w:cs="Calibri"/>
        </w:rPr>
      </w:pPr>
      <w:bookmarkStart w:id="2" w:name="_Hlk168322841"/>
      <w:bookmarkStart w:id="3" w:name="_Hlk149816534"/>
      <w:r>
        <w:rPr>
          <w:rFonts w:cs="Calibri"/>
        </w:rPr>
        <w:t xml:space="preserve">On </w:t>
      </w:r>
      <w:r w:rsidR="009B652A">
        <w:rPr>
          <w:rFonts w:cs="Calibri"/>
        </w:rPr>
        <w:t xml:space="preserve">8 September 2023, Inspector Werner Taljaard responded to a complaint received about thin dogs locked in a small room, a warning was issued as access could not be gained. </w:t>
      </w:r>
      <w:r w:rsidR="00C30C06">
        <w:rPr>
          <w:rFonts w:cs="Calibri"/>
        </w:rPr>
        <w:t xml:space="preserve">This case relates to a respondent that the SPCA had encountered previously. </w:t>
      </w:r>
      <w:r w:rsidR="009B652A">
        <w:rPr>
          <w:rFonts w:cs="Calibri"/>
        </w:rPr>
        <w:t xml:space="preserve">A Court Order was obtained </w:t>
      </w:r>
      <w:r w:rsidR="00C30C06">
        <w:rPr>
          <w:rFonts w:cs="Calibri"/>
        </w:rPr>
        <w:t xml:space="preserve">and executed and it was found </w:t>
      </w:r>
      <w:r w:rsidR="009B652A">
        <w:rPr>
          <w:rFonts w:cs="Calibri"/>
        </w:rPr>
        <w:t xml:space="preserve">there were no </w:t>
      </w:r>
      <w:r w:rsidR="00C30C06">
        <w:rPr>
          <w:rFonts w:cs="Calibri"/>
        </w:rPr>
        <w:t>dogs</w:t>
      </w:r>
      <w:r w:rsidR="009B652A">
        <w:rPr>
          <w:rFonts w:cs="Calibri"/>
        </w:rPr>
        <w:t xml:space="preserve"> on the property </w:t>
      </w:r>
      <w:r w:rsidR="00C30C06">
        <w:rPr>
          <w:rFonts w:cs="Calibri"/>
        </w:rPr>
        <w:t xml:space="preserve">but there were two African Grey Parrots that were seized. </w:t>
      </w:r>
      <w:r w:rsidR="001276D0">
        <w:rPr>
          <w:rFonts w:cs="Calibri"/>
        </w:rPr>
        <w:t xml:space="preserve">The African Grey Parrots were being kept in extremely dirty cages that were not cleaned in weeks, if not months. </w:t>
      </w:r>
    </w:p>
    <w:p w14:paraId="0CD42FB5" w14:textId="77777777" w:rsidR="00D54DB6" w:rsidRDefault="00D54DB6" w:rsidP="00E71643">
      <w:pPr>
        <w:pStyle w:val="NoSpacing"/>
        <w:jc w:val="both"/>
        <w:rPr>
          <w:rFonts w:cs="Calibri"/>
        </w:rPr>
      </w:pPr>
    </w:p>
    <w:p w14:paraId="016B8577" w14:textId="58D5A4D5" w:rsidR="009F3A77" w:rsidRDefault="009F3A77" w:rsidP="009F3A77">
      <w:pPr>
        <w:pStyle w:val="NoSpacing"/>
        <w:jc w:val="both"/>
        <w:rPr>
          <w:rFonts w:cs="Calibri"/>
        </w:rPr>
      </w:pPr>
      <w:r>
        <w:rPr>
          <w:rFonts w:cs="Calibri"/>
        </w:rPr>
        <w:t>The owner</w:t>
      </w:r>
      <w:r w:rsidR="00C30C06">
        <w:rPr>
          <w:rFonts w:cs="Calibri"/>
        </w:rPr>
        <w:t>s</w:t>
      </w:r>
      <w:r>
        <w:rPr>
          <w:rFonts w:cs="Calibri"/>
        </w:rPr>
        <w:t xml:space="preserve"> of the </w:t>
      </w:r>
      <w:r w:rsidR="00142C8F">
        <w:rPr>
          <w:rFonts w:cs="Calibri"/>
        </w:rPr>
        <w:t>p</w:t>
      </w:r>
      <w:r w:rsidR="00C30C06">
        <w:rPr>
          <w:rFonts w:cs="Calibri"/>
        </w:rPr>
        <w:t>arrots came to the SPCA</w:t>
      </w:r>
      <w:r>
        <w:rPr>
          <w:rFonts w:cs="Calibri"/>
        </w:rPr>
        <w:t xml:space="preserve"> after the animals were seized </w:t>
      </w:r>
      <w:r w:rsidR="00142C8F">
        <w:rPr>
          <w:rFonts w:cs="Calibri"/>
        </w:rPr>
        <w:t xml:space="preserve">and completed the claimant paperwork. A case was opened at Athlone SAPS with case number </w:t>
      </w:r>
      <w:r w:rsidR="00142C8F" w:rsidRPr="00142C8F">
        <w:rPr>
          <w:rFonts w:cs="Calibri"/>
        </w:rPr>
        <w:t>518/01/2024</w:t>
      </w:r>
      <w:r w:rsidR="00142C8F">
        <w:rPr>
          <w:rFonts w:cs="Calibri"/>
        </w:rPr>
        <w:t xml:space="preserve">, which is pending. </w:t>
      </w:r>
    </w:p>
    <w:bookmarkEnd w:id="2"/>
    <w:p w14:paraId="21250B23" w14:textId="77777777" w:rsidR="00C33265" w:rsidRDefault="00C33265" w:rsidP="00E71643">
      <w:pPr>
        <w:pStyle w:val="NoSpacing"/>
        <w:jc w:val="both"/>
        <w:rPr>
          <w:rFonts w:cs="Calibri"/>
        </w:rPr>
      </w:pPr>
    </w:p>
    <w:p w14:paraId="6DE48395" w14:textId="3C45C241" w:rsidR="006F19A8" w:rsidRDefault="006F19A8" w:rsidP="00E71643">
      <w:pPr>
        <w:pStyle w:val="NoSpacing"/>
        <w:jc w:val="both"/>
        <w:rPr>
          <w:rFonts w:cs="Calibri"/>
        </w:rPr>
      </w:pPr>
      <w:r>
        <w:rPr>
          <w:rFonts w:cs="Calibri"/>
        </w:rPr>
        <w:t xml:space="preserve">To date no further communications have been received from the </w:t>
      </w:r>
      <w:r w:rsidR="001A17D3">
        <w:rPr>
          <w:rFonts w:cs="Calibri"/>
        </w:rPr>
        <w:t>owner</w:t>
      </w:r>
      <w:r w:rsidR="00142C8F">
        <w:rPr>
          <w:rFonts w:cs="Calibri"/>
        </w:rPr>
        <w:t>s</w:t>
      </w:r>
      <w:r w:rsidR="009B652A">
        <w:rPr>
          <w:rFonts w:cs="Calibri"/>
        </w:rPr>
        <w:t>.</w:t>
      </w:r>
      <w:r w:rsidR="001276D0">
        <w:rPr>
          <w:rFonts w:cs="Calibri"/>
        </w:rPr>
        <w:t xml:space="preserve"> We are uncertain how long the criminal case will be pending until it reaches the courts. It is not fair on the birds to be kept in captivity for this duration.</w:t>
      </w:r>
    </w:p>
    <w:bookmarkEnd w:id="3"/>
    <w:p w14:paraId="70709CA2" w14:textId="77777777" w:rsidR="00F00691" w:rsidRDefault="00F00691" w:rsidP="00F7257A">
      <w:pPr>
        <w:pStyle w:val="NoSpacing"/>
        <w:jc w:val="both"/>
        <w:rPr>
          <w:rFonts w:cs="Calibri"/>
        </w:rPr>
      </w:pPr>
    </w:p>
    <w:p w14:paraId="4FE27006" w14:textId="06C2375C" w:rsidR="00F00691" w:rsidRDefault="00F00691" w:rsidP="00F7257A">
      <w:pPr>
        <w:pStyle w:val="NoSpacing"/>
        <w:jc w:val="both"/>
        <w:rPr>
          <w:rFonts w:cs="Calibri"/>
        </w:rPr>
      </w:pPr>
      <w:r>
        <w:rPr>
          <w:rFonts w:cs="Calibri"/>
        </w:rPr>
        <w:t xml:space="preserve">Based on the above, it is recommended that the </w:t>
      </w:r>
      <w:r w:rsidR="00142C8F">
        <w:rPr>
          <w:rFonts w:cs="Calibri"/>
        </w:rPr>
        <w:t>parrots are permanently p</w:t>
      </w:r>
      <w:r w:rsidR="00557697">
        <w:rPr>
          <w:rFonts w:cs="Calibri"/>
        </w:rPr>
        <w:t xml:space="preserve">laced </w:t>
      </w:r>
      <w:r w:rsidR="00142C8F">
        <w:rPr>
          <w:rFonts w:cs="Calibri"/>
        </w:rPr>
        <w:t>in a suitable and accrediated bird sanctuary</w:t>
      </w:r>
      <w:r w:rsidR="00557697">
        <w:rPr>
          <w:rFonts w:cs="Calibri"/>
        </w:rPr>
        <w:t xml:space="preserve"> </w:t>
      </w:r>
      <w:r w:rsidR="00C96C57">
        <w:rPr>
          <w:rFonts w:cs="Calibri"/>
        </w:rPr>
        <w:t xml:space="preserve">as soon as possible. </w:t>
      </w:r>
    </w:p>
    <w:p w14:paraId="2A8ED34A" w14:textId="77777777" w:rsidR="00C4643F" w:rsidRDefault="00C4643F" w:rsidP="00F7257A">
      <w:pPr>
        <w:pStyle w:val="NoSpacing"/>
        <w:jc w:val="both"/>
        <w:rPr>
          <w:rFonts w:cs="Calibri"/>
        </w:rPr>
      </w:pPr>
    </w:p>
    <w:p w14:paraId="7431F67D" w14:textId="77777777" w:rsidR="00582C1D" w:rsidRDefault="00582C1D" w:rsidP="00F7257A">
      <w:pPr>
        <w:pStyle w:val="NoSpacing"/>
        <w:jc w:val="both"/>
        <w:rPr>
          <w:rFonts w:cs="Calibri"/>
        </w:rPr>
      </w:pPr>
    </w:p>
    <w:p w14:paraId="59C099AB" w14:textId="73EB6305" w:rsidR="00904F49" w:rsidRPr="0094711F" w:rsidRDefault="00F7257A" w:rsidP="0094711F">
      <w:pPr>
        <w:rPr>
          <w:rFonts w:cs="Calibri"/>
          <w:b/>
        </w:rPr>
      </w:pPr>
      <w:r w:rsidRPr="008E251F">
        <w:rPr>
          <w:rFonts w:cs="Calibri"/>
          <w:b/>
          <w:u w:val="single"/>
        </w:rPr>
        <w:t xml:space="preserve">Ethics </w:t>
      </w:r>
      <w:r w:rsidRPr="00041090">
        <w:rPr>
          <w:rFonts w:cs="Calibri"/>
          <w:b/>
          <w:u w:val="single"/>
        </w:rPr>
        <w:t>done by</w:t>
      </w:r>
      <w:r w:rsidRPr="00041090">
        <w:rPr>
          <w:rFonts w:cs="Calibri"/>
          <w:b/>
        </w:rPr>
        <w:t xml:space="preserve">:  </w:t>
      </w:r>
      <w:r w:rsidR="00F706AC">
        <w:rPr>
          <w:rFonts w:cs="Calibri"/>
          <w:b/>
        </w:rPr>
        <w:t xml:space="preserve">on behalf of </w:t>
      </w:r>
      <w:r w:rsidR="007C655C" w:rsidRPr="00041090">
        <w:rPr>
          <w:rFonts w:cs="Calibri"/>
          <w:b/>
        </w:rPr>
        <w:t xml:space="preserve">Inspectorate – </w:t>
      </w:r>
      <w:r w:rsidR="00C151FE">
        <w:rPr>
          <w:rFonts w:cs="Calibri"/>
          <w:b/>
        </w:rPr>
        <w:t>Jaco Pieterse</w:t>
      </w:r>
    </w:p>
    <w:p w14:paraId="2FA4CF7A" w14:textId="77777777" w:rsidR="00F7257A" w:rsidRDefault="00F706AC" w:rsidP="00F7257A">
      <w:pPr>
        <w:pStyle w:val="NoSpacing"/>
        <w:jc w:val="both"/>
        <w:rPr>
          <w:rFonts w:cs="Calibri"/>
        </w:rPr>
      </w:pPr>
      <w:r>
        <w:rPr>
          <w:rFonts w:cs="Calibri"/>
        </w:rPr>
        <w:t>Jaco Pieterse</w:t>
      </w:r>
      <w:r w:rsidR="00F7257A" w:rsidRPr="00E3673E">
        <w:rPr>
          <w:rFonts w:cs="Calibri"/>
        </w:rPr>
        <w:t xml:space="preserve"> – </w:t>
      </w:r>
      <w:r w:rsidR="00F7257A">
        <w:rPr>
          <w:rFonts w:cs="Calibri"/>
        </w:rPr>
        <w:t>Inspectorate Manager</w:t>
      </w:r>
      <w:r w:rsidR="00F7257A" w:rsidRPr="00E3673E">
        <w:rPr>
          <w:rFonts w:cs="Calibri"/>
        </w:rPr>
        <w:t xml:space="preserve">: </w:t>
      </w:r>
      <w:r w:rsidR="00F7257A" w:rsidRPr="00E3673E">
        <w:rPr>
          <w:rFonts w:cs="Calibri"/>
        </w:rPr>
        <w:tab/>
        <w:t>____________________________</w:t>
      </w:r>
    </w:p>
    <w:p w14:paraId="2FA4CF7B" w14:textId="77777777" w:rsidR="00F7257A" w:rsidRDefault="00F7257A" w:rsidP="00F7257A">
      <w:pPr>
        <w:pStyle w:val="NoSpacing"/>
        <w:jc w:val="both"/>
        <w:rPr>
          <w:rFonts w:cs="Calibri"/>
        </w:rPr>
      </w:pPr>
    </w:p>
    <w:p w14:paraId="2FA4CF80" w14:textId="4C156DA1" w:rsidR="00F7257A" w:rsidRDefault="00C4643F" w:rsidP="00F7257A">
      <w:pPr>
        <w:pStyle w:val="NoSpacing"/>
        <w:jc w:val="both"/>
        <w:rPr>
          <w:rFonts w:cs="Calibri"/>
        </w:rPr>
      </w:pPr>
      <w:r>
        <w:rPr>
          <w:rFonts w:cs="Calibri"/>
        </w:rPr>
        <w:t xml:space="preserve">Dr </w:t>
      </w:r>
      <w:proofErr w:type="spellStart"/>
      <w:r>
        <w:rPr>
          <w:rFonts w:cs="Calibri"/>
        </w:rPr>
        <w:t>Ramnannan</w:t>
      </w:r>
      <w:proofErr w:type="spellEnd"/>
      <w:r>
        <w:rPr>
          <w:rFonts w:cs="Calibri"/>
        </w:rPr>
        <w:t xml:space="preserve"> – Principle Veterinarian:</w:t>
      </w:r>
      <w:r w:rsidR="00F7257A">
        <w:rPr>
          <w:rFonts w:cs="Calibri"/>
        </w:rPr>
        <w:tab/>
        <w:t>____________________________</w:t>
      </w:r>
    </w:p>
    <w:p w14:paraId="2FA4CF81" w14:textId="77777777" w:rsidR="00F7257A" w:rsidRDefault="00F7257A" w:rsidP="00F7257A">
      <w:pPr>
        <w:pStyle w:val="NoSpacing"/>
        <w:jc w:val="both"/>
        <w:rPr>
          <w:rFonts w:cs="Calibri"/>
        </w:rPr>
      </w:pPr>
    </w:p>
    <w:p w14:paraId="2FA4CF83" w14:textId="779235B8" w:rsidR="00D959B3" w:rsidRDefault="00F7257A" w:rsidP="00DB2D19">
      <w:pPr>
        <w:pStyle w:val="NoSpacing"/>
        <w:jc w:val="both"/>
        <w:rPr>
          <w:rFonts w:cs="Calibri"/>
        </w:rPr>
      </w:pPr>
      <w:r>
        <w:rPr>
          <w:rFonts w:cs="Calibri"/>
        </w:rPr>
        <w:t>Moyo Ndukwana – CEO:</w:t>
      </w:r>
      <w:r>
        <w:rPr>
          <w:rFonts w:cs="Calibri"/>
        </w:rPr>
        <w:tab/>
      </w:r>
      <w:r>
        <w:rPr>
          <w:rFonts w:cs="Calibri"/>
        </w:rPr>
        <w:tab/>
        <w:t>____________________________</w:t>
      </w:r>
    </w:p>
    <w:sectPr w:rsidR="00D959B3" w:rsidSect="00AC0DAA">
      <w:headerReference w:type="default" r:id="rId11"/>
      <w:footerReference w:type="even" r:id="rId12"/>
      <w:footerReference w:type="default" r:id="rId13"/>
      <w:pgSz w:w="11906" w:h="16838"/>
      <w:pgMar w:top="851" w:right="851" w:bottom="709" w:left="851" w:header="709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1483C" w14:textId="77777777" w:rsidR="00483AD2" w:rsidRDefault="00483AD2" w:rsidP="006738A8">
      <w:pPr>
        <w:spacing w:after="0" w:line="240" w:lineRule="auto"/>
      </w:pPr>
      <w:r>
        <w:separator/>
      </w:r>
    </w:p>
  </w:endnote>
  <w:endnote w:type="continuationSeparator" w:id="0">
    <w:p w14:paraId="41C5EA38" w14:textId="77777777" w:rsidR="00483AD2" w:rsidRDefault="00483AD2" w:rsidP="0067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4CFF1" w14:textId="77777777" w:rsidR="00C40F3F" w:rsidRDefault="00C40F3F">
    <w:pPr>
      <w:pStyle w:val="Footer"/>
    </w:pPr>
    <w:r>
      <w:rPr>
        <w:noProof/>
        <w:lang w:eastAsia="en-ZA"/>
      </w:rPr>
      <w:drawing>
        <wp:anchor distT="0" distB="0" distL="114300" distR="114300" simplePos="0" relativeHeight="251660288" behindDoc="1" locked="0" layoutInCell="0" allowOverlap="1" wp14:anchorId="2FA4CFF5" wp14:editId="2FA4CFF6">
          <wp:simplePos x="0" y="0"/>
          <wp:positionH relativeFrom="margin">
            <wp:align>center</wp:align>
          </wp:positionH>
          <wp:positionV relativeFrom="bottomMargin">
            <wp:posOffset>333375</wp:posOffset>
          </wp:positionV>
          <wp:extent cx="2637886" cy="86264"/>
          <wp:effectExtent l="0" t="0" r="0" b="9525"/>
          <wp:wrapNone/>
          <wp:docPr id="1041054172" name="Picture 1041054172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37886" cy="86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4CFF2" w14:textId="744654A1" w:rsidR="00C40F3F" w:rsidRPr="00AC0DAA" w:rsidRDefault="00917EA8" w:rsidP="00917EA8">
    <w:pPr>
      <w:pStyle w:val="Footer"/>
      <w:jc w:val="center"/>
      <w:rPr>
        <w:color w:val="002060"/>
      </w:rPr>
    </w:pPr>
    <w:r w:rsidRPr="00AC0DAA">
      <w:rPr>
        <w:noProof/>
        <w:color w:val="002060"/>
        <w:lang w:eastAsia="en-ZA"/>
      </w:rPr>
      <w:t>Affilaited to the National Council of SPCAs - NSPCA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57E94" w14:textId="77777777" w:rsidR="00483AD2" w:rsidRDefault="00483AD2" w:rsidP="006738A8">
      <w:pPr>
        <w:spacing w:after="0" w:line="240" w:lineRule="auto"/>
      </w:pPr>
      <w:r>
        <w:separator/>
      </w:r>
    </w:p>
  </w:footnote>
  <w:footnote w:type="continuationSeparator" w:id="0">
    <w:p w14:paraId="3A362498" w14:textId="77777777" w:rsidR="00483AD2" w:rsidRDefault="00483AD2" w:rsidP="0067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4CFF0" w14:textId="77777777" w:rsidR="00C40F3F" w:rsidRDefault="00C40F3F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7216" behindDoc="1" locked="0" layoutInCell="0" allowOverlap="1" wp14:anchorId="2FA4CFF3" wp14:editId="2FA4CFF4">
          <wp:simplePos x="0" y="0"/>
          <wp:positionH relativeFrom="margin">
            <wp:align>center</wp:align>
          </wp:positionH>
          <wp:positionV relativeFrom="margin">
            <wp:posOffset>-295275</wp:posOffset>
          </wp:positionV>
          <wp:extent cx="6841476" cy="1621671"/>
          <wp:effectExtent l="0" t="0" r="0" b="0"/>
          <wp:wrapNone/>
          <wp:docPr id="1766386464" name="Picture 1766386464" descr="Letterhead NSPCA CT.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NSPCA CT.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1476" cy="16216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C744B"/>
    <w:multiLevelType w:val="hybridMultilevel"/>
    <w:tmpl w:val="D3527B9A"/>
    <w:lvl w:ilvl="0" w:tplc="535430CE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960EB"/>
    <w:multiLevelType w:val="hybridMultilevel"/>
    <w:tmpl w:val="C4F471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69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7QwNLcwNjEzMjAwNTJQ0lEKTi0uzszPAykwrgUAiBpuWSwAAAA="/>
  </w:docVars>
  <w:rsids>
    <w:rsidRoot w:val="006738A8"/>
    <w:rsid w:val="00001F59"/>
    <w:rsid w:val="00041090"/>
    <w:rsid w:val="00094951"/>
    <w:rsid w:val="000B6E7D"/>
    <w:rsid w:val="000C1628"/>
    <w:rsid w:val="000C3858"/>
    <w:rsid w:val="000E427D"/>
    <w:rsid w:val="001276D0"/>
    <w:rsid w:val="001426E3"/>
    <w:rsid w:val="00142C8F"/>
    <w:rsid w:val="00142F2B"/>
    <w:rsid w:val="00163AA5"/>
    <w:rsid w:val="00175837"/>
    <w:rsid w:val="00195029"/>
    <w:rsid w:val="001A17D3"/>
    <w:rsid w:val="001A4616"/>
    <w:rsid w:val="001C4AC6"/>
    <w:rsid w:val="002017CF"/>
    <w:rsid w:val="00213B78"/>
    <w:rsid w:val="00227C4E"/>
    <w:rsid w:val="002B345D"/>
    <w:rsid w:val="002B562B"/>
    <w:rsid w:val="002B6081"/>
    <w:rsid w:val="002B68DB"/>
    <w:rsid w:val="002B7442"/>
    <w:rsid w:val="002D6861"/>
    <w:rsid w:val="002F05C7"/>
    <w:rsid w:val="002F3704"/>
    <w:rsid w:val="0030284E"/>
    <w:rsid w:val="00310AD2"/>
    <w:rsid w:val="00325CA5"/>
    <w:rsid w:val="00330723"/>
    <w:rsid w:val="00346B0F"/>
    <w:rsid w:val="00356C21"/>
    <w:rsid w:val="00364660"/>
    <w:rsid w:val="003769CE"/>
    <w:rsid w:val="00385144"/>
    <w:rsid w:val="00394B09"/>
    <w:rsid w:val="00395D4B"/>
    <w:rsid w:val="00397E23"/>
    <w:rsid w:val="003B005D"/>
    <w:rsid w:val="003E7B18"/>
    <w:rsid w:val="00403E54"/>
    <w:rsid w:val="00410D9B"/>
    <w:rsid w:val="00413775"/>
    <w:rsid w:val="00435EEF"/>
    <w:rsid w:val="00437129"/>
    <w:rsid w:val="00437E09"/>
    <w:rsid w:val="00447462"/>
    <w:rsid w:val="00460946"/>
    <w:rsid w:val="0047273E"/>
    <w:rsid w:val="00483AD2"/>
    <w:rsid w:val="004A36E6"/>
    <w:rsid w:val="00557697"/>
    <w:rsid w:val="0057367A"/>
    <w:rsid w:val="00582C1D"/>
    <w:rsid w:val="00584C15"/>
    <w:rsid w:val="00585796"/>
    <w:rsid w:val="005A201C"/>
    <w:rsid w:val="005C448D"/>
    <w:rsid w:val="00604D03"/>
    <w:rsid w:val="00612D61"/>
    <w:rsid w:val="0061325C"/>
    <w:rsid w:val="00615DE4"/>
    <w:rsid w:val="00623D84"/>
    <w:rsid w:val="0066671E"/>
    <w:rsid w:val="00666BFD"/>
    <w:rsid w:val="00670972"/>
    <w:rsid w:val="006738A8"/>
    <w:rsid w:val="00673D89"/>
    <w:rsid w:val="006768F4"/>
    <w:rsid w:val="006B42DB"/>
    <w:rsid w:val="006D1C18"/>
    <w:rsid w:val="006F19A8"/>
    <w:rsid w:val="0071568B"/>
    <w:rsid w:val="00724486"/>
    <w:rsid w:val="007323DC"/>
    <w:rsid w:val="00740D41"/>
    <w:rsid w:val="00766A00"/>
    <w:rsid w:val="00776421"/>
    <w:rsid w:val="00784158"/>
    <w:rsid w:val="00784CEF"/>
    <w:rsid w:val="007B25D3"/>
    <w:rsid w:val="007B32B1"/>
    <w:rsid w:val="007C0594"/>
    <w:rsid w:val="007C655C"/>
    <w:rsid w:val="007E42F1"/>
    <w:rsid w:val="00804676"/>
    <w:rsid w:val="00807D61"/>
    <w:rsid w:val="00814B50"/>
    <w:rsid w:val="0081637D"/>
    <w:rsid w:val="00860FEA"/>
    <w:rsid w:val="00870AE2"/>
    <w:rsid w:val="008723DD"/>
    <w:rsid w:val="008D3F6E"/>
    <w:rsid w:val="008E1F28"/>
    <w:rsid w:val="008E251F"/>
    <w:rsid w:val="008E40A3"/>
    <w:rsid w:val="00904737"/>
    <w:rsid w:val="00904F49"/>
    <w:rsid w:val="00905A88"/>
    <w:rsid w:val="00917EA8"/>
    <w:rsid w:val="00932361"/>
    <w:rsid w:val="0093436B"/>
    <w:rsid w:val="0094711F"/>
    <w:rsid w:val="00993CF9"/>
    <w:rsid w:val="009B652A"/>
    <w:rsid w:val="009D5564"/>
    <w:rsid w:val="009E15D8"/>
    <w:rsid w:val="009E4E48"/>
    <w:rsid w:val="009F0587"/>
    <w:rsid w:val="009F3A77"/>
    <w:rsid w:val="00A0788D"/>
    <w:rsid w:val="00A24C0B"/>
    <w:rsid w:val="00A41B7B"/>
    <w:rsid w:val="00A42F62"/>
    <w:rsid w:val="00A467CD"/>
    <w:rsid w:val="00AA628F"/>
    <w:rsid w:val="00AC0DAA"/>
    <w:rsid w:val="00B0749F"/>
    <w:rsid w:val="00B11BD2"/>
    <w:rsid w:val="00B3286F"/>
    <w:rsid w:val="00B332DB"/>
    <w:rsid w:val="00B62199"/>
    <w:rsid w:val="00B6283B"/>
    <w:rsid w:val="00B65A7A"/>
    <w:rsid w:val="00B73532"/>
    <w:rsid w:val="00BD195F"/>
    <w:rsid w:val="00BD6804"/>
    <w:rsid w:val="00BE1A63"/>
    <w:rsid w:val="00BE32A3"/>
    <w:rsid w:val="00BE474C"/>
    <w:rsid w:val="00C151FE"/>
    <w:rsid w:val="00C22987"/>
    <w:rsid w:val="00C26D13"/>
    <w:rsid w:val="00C30C06"/>
    <w:rsid w:val="00C33265"/>
    <w:rsid w:val="00C33F1C"/>
    <w:rsid w:val="00C40F3F"/>
    <w:rsid w:val="00C4643F"/>
    <w:rsid w:val="00C64140"/>
    <w:rsid w:val="00C74128"/>
    <w:rsid w:val="00C90371"/>
    <w:rsid w:val="00C96C57"/>
    <w:rsid w:val="00CA551F"/>
    <w:rsid w:val="00CB5FE7"/>
    <w:rsid w:val="00CC08B5"/>
    <w:rsid w:val="00CC225A"/>
    <w:rsid w:val="00CD1A9A"/>
    <w:rsid w:val="00CD4669"/>
    <w:rsid w:val="00CE604E"/>
    <w:rsid w:val="00D01A68"/>
    <w:rsid w:val="00D230C5"/>
    <w:rsid w:val="00D53527"/>
    <w:rsid w:val="00D54DB6"/>
    <w:rsid w:val="00D628C9"/>
    <w:rsid w:val="00D85E90"/>
    <w:rsid w:val="00D93A34"/>
    <w:rsid w:val="00D94B2F"/>
    <w:rsid w:val="00D959B3"/>
    <w:rsid w:val="00DA319E"/>
    <w:rsid w:val="00DA42F9"/>
    <w:rsid w:val="00DA6455"/>
    <w:rsid w:val="00DB01A5"/>
    <w:rsid w:val="00DB2D19"/>
    <w:rsid w:val="00DD107B"/>
    <w:rsid w:val="00DD4479"/>
    <w:rsid w:val="00DF6FFA"/>
    <w:rsid w:val="00E71643"/>
    <w:rsid w:val="00E90021"/>
    <w:rsid w:val="00EC0A7F"/>
    <w:rsid w:val="00EC3E86"/>
    <w:rsid w:val="00EC40F2"/>
    <w:rsid w:val="00EC5D8F"/>
    <w:rsid w:val="00ED483D"/>
    <w:rsid w:val="00F00691"/>
    <w:rsid w:val="00F023BE"/>
    <w:rsid w:val="00F202EA"/>
    <w:rsid w:val="00F5280E"/>
    <w:rsid w:val="00F67E54"/>
    <w:rsid w:val="00F706AC"/>
    <w:rsid w:val="00F7257A"/>
    <w:rsid w:val="00F76689"/>
    <w:rsid w:val="00F903F4"/>
    <w:rsid w:val="00FA29C3"/>
    <w:rsid w:val="00FF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2FA4CF50"/>
  <w15:docId w15:val="{0FFE4732-FED7-47A5-93E0-74BFD253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5A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38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8A8"/>
  </w:style>
  <w:style w:type="paragraph" w:styleId="Footer">
    <w:name w:val="footer"/>
    <w:basedOn w:val="Normal"/>
    <w:link w:val="FooterChar"/>
    <w:uiPriority w:val="99"/>
    <w:unhideWhenUsed/>
    <w:rsid w:val="006738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8A8"/>
  </w:style>
  <w:style w:type="paragraph" w:styleId="BalloonText">
    <w:name w:val="Balloon Text"/>
    <w:basedOn w:val="Normal"/>
    <w:link w:val="BalloonTextChar"/>
    <w:uiPriority w:val="99"/>
    <w:semiHidden/>
    <w:unhideWhenUsed/>
    <w:rsid w:val="00673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8A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7257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6CF70780D834484A0C2B28A39752D" ma:contentTypeVersion="17" ma:contentTypeDescription="Create a new document." ma:contentTypeScope="" ma:versionID="d7ac8f9860367660fb857d40bf64e608">
  <xsd:schema xmlns:xsd="http://www.w3.org/2001/XMLSchema" xmlns:xs="http://www.w3.org/2001/XMLSchema" xmlns:p="http://schemas.microsoft.com/office/2006/metadata/properties" xmlns:ns2="e3d58a75-6a7c-4f53-9011-1384d746df69" xmlns:ns3="5a8649b5-3a2c-4a75-9f6c-a024b2fcee36" xmlns:ns4="aeb88929-25be-4232-b6fa-512268e975eb" targetNamespace="http://schemas.microsoft.com/office/2006/metadata/properties" ma:root="true" ma:fieldsID="bc95417c46fe1b68ced36c41fd57dfd4" ns2:_="" ns3:_="" ns4:_="">
    <xsd:import namespace="e3d58a75-6a7c-4f53-9011-1384d746df69"/>
    <xsd:import namespace="5a8649b5-3a2c-4a75-9f6c-a024b2fcee36"/>
    <xsd:import namespace="aeb88929-25be-4232-b6fa-512268e975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58a75-6a7c-4f53-9011-1384d746df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baaacb-9ec1-4571-9706-7016f0e94c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649b5-3a2c-4a75-9f6c-a024b2fce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88929-25be-4232-b6fa-512268e975e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3ca01f0-91f0-4a5d-950c-0c34891300b3}" ma:internalName="TaxCatchAll" ma:showField="CatchAllData" ma:web="aeb88929-25be-4232-b6fa-512268e975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b88929-25be-4232-b6fa-512268e975eb" xsi:nil="true"/>
    <lcf76f155ced4ddcb4097134ff3c332f xmlns="e3d58a75-6a7c-4f53-9011-1384d746df6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C7435-333C-4F88-8447-E82731E4C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58a75-6a7c-4f53-9011-1384d746df69"/>
    <ds:schemaRef ds:uri="5a8649b5-3a2c-4a75-9f6c-a024b2fcee36"/>
    <ds:schemaRef ds:uri="aeb88929-25be-4232-b6fa-512268e975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730FEE-CE06-481F-AE71-31DB8DC4D77B}">
  <ds:schemaRefs>
    <ds:schemaRef ds:uri="http://schemas.microsoft.com/office/2006/metadata/properties"/>
    <ds:schemaRef ds:uri="http://schemas.microsoft.com/office/infopath/2007/PartnerControls"/>
    <ds:schemaRef ds:uri="aeb88929-25be-4232-b6fa-512268e975eb"/>
    <ds:schemaRef ds:uri="e3d58a75-6a7c-4f53-9011-1384d746df69"/>
  </ds:schemaRefs>
</ds:datastoreItem>
</file>

<file path=customXml/itemProps3.xml><?xml version="1.0" encoding="utf-8"?>
<ds:datastoreItem xmlns:ds="http://schemas.openxmlformats.org/officeDocument/2006/customXml" ds:itemID="{23D3B8A4-719B-4DA1-B3C0-D2429A0CD5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53C53D-40BF-4170-91E3-FB83DD9F7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</dc:creator>
  <cp:lastModifiedBy>Emma Linsell  - Cape of Good Hope SPCA</cp:lastModifiedBy>
  <cp:revision>2</cp:revision>
  <cp:lastPrinted>2024-06-05T10:52:00Z</cp:lastPrinted>
  <dcterms:created xsi:type="dcterms:W3CDTF">2024-06-05T10:54:00Z</dcterms:created>
  <dcterms:modified xsi:type="dcterms:W3CDTF">2024-06-05T10:54:00Z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0x010100DC06CF70780D834484A0C2B28A39752D</vt:lpwstr>
  </property>
  <property fmtid="{D5CDD505-2E9C-101B-9397-08002B2CF9AE}" pid="3" name="Order">
    <vt:r8>3266600</vt:r8>
  </property>
  <property fmtid="{D5CDD505-2E9C-101B-9397-08002B2CF9AE}" pid="4" name="MediaServiceImageTags">
    <vt:lpwstr/>
  </property>
  <property fmtid="{D5CDD505-2E9C-101B-9397-08002B2CF9AE}" pid="5" name="GrammarlyDocumentId">
    <vt:lpwstr>05a9ba197dbe47c1b8400b596351b1dbe007e5b1b771209872c77ddb12a56a0e</vt:lpwstr>
  </property>
</Properties>
</file>